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4B020A89" w:rsidR="00754729" w:rsidRPr="005E1E0E" w:rsidRDefault="009F0AD2" w:rsidP="009F0AD2">
      <w:pPr>
        <w:autoSpaceDE w:val="0"/>
        <w:autoSpaceDN w:val="0"/>
        <w:adjustRightInd w:val="0"/>
        <w:spacing w:after="0" w:line="240" w:lineRule="auto"/>
        <w:jc w:val="right"/>
        <w:outlineLvl w:val="0"/>
        <w:rPr>
          <w:rFonts w:ascii="Arial" w:hAnsi="Arial" w:cs="Arial"/>
          <w:b/>
          <w:bCs/>
          <w:sz w:val="20"/>
          <w:szCs w:val="20"/>
          <w:lang w:eastAsia="en-GB"/>
        </w:rPr>
      </w:pPr>
      <w:r>
        <w:rPr>
          <w:noProof/>
          <w:lang w:eastAsia="en-GB"/>
        </w:rPr>
        <w:drawing>
          <wp:inline distT="0" distB="0" distL="0" distR="0" wp14:anchorId="285B0CFA" wp14:editId="480D992E">
            <wp:extent cx="28384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924050"/>
                    </a:xfrm>
                    <a:prstGeom prst="rect">
                      <a:avLst/>
                    </a:prstGeom>
                    <a:noFill/>
                    <a:ln>
                      <a:noFill/>
                    </a:ln>
                  </pic:spPr>
                </pic:pic>
              </a:graphicData>
            </a:graphic>
          </wp:inline>
        </w:drawing>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56054C98"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5DF056CB"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A3B87BA" w:rsidR="00E37206" w:rsidRPr="005E1E0E" w:rsidRDefault="009F0AD2" w:rsidP="00E37206">
      <w:pPr>
        <w:widowControl w:val="0"/>
        <w:spacing w:after="280"/>
        <w:rPr>
          <w:rFonts w:ascii="Arial" w:hAnsi="Arial" w:cs="Arial"/>
          <w:sz w:val="20"/>
          <w:szCs w:val="20"/>
        </w:rPr>
      </w:pPr>
      <w:r>
        <w:rPr>
          <w:rFonts w:ascii="Arial" w:hAnsi="Arial" w:cs="Arial"/>
          <w:sz w:val="20"/>
          <w:szCs w:val="20"/>
        </w:rPr>
        <w:t xml:space="preserve">The Birches Medical Practice </w:t>
      </w:r>
      <w:r w:rsidR="00E37206" w:rsidRPr="005E1E0E">
        <w:rPr>
          <w:rFonts w:ascii="Arial" w:hAnsi="Arial" w:cs="Arial"/>
          <w:sz w:val="20"/>
          <w:szCs w:val="20"/>
        </w:rPr>
        <w:t xml:space="preserve">will be what’s known as the ‘Controller’ of the personal data you provide to us. </w:t>
      </w:r>
    </w:p>
    <w:p w14:paraId="6D8E76C9" w14:textId="7EA55B0E"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w:t>
      </w:r>
      <w:proofErr w:type="gramStart"/>
      <w:r w:rsidRPr="005E1E0E">
        <w:rPr>
          <w:rFonts w:ascii="Arial" w:hAnsi="Arial" w:cs="Arial"/>
          <w:sz w:val="20"/>
          <w:szCs w:val="20"/>
        </w:rPr>
        <w:t>such</w:t>
      </w:r>
      <w:proofErr w:type="gramEnd"/>
      <w:r w:rsidRPr="005E1E0E">
        <w:rPr>
          <w:rFonts w:ascii="Arial" w:hAnsi="Arial" w:cs="Arial"/>
          <w:sz w:val="20"/>
          <w:szCs w:val="20"/>
        </w:rPr>
        <w:t xml:space="preserve"> as email and mobile number etc. </w:t>
      </w:r>
    </w:p>
    <w:p w14:paraId="0D6FF37C" w14:textId="28A33182"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w:t>
      </w:r>
      <w:r w:rsidRPr="005E1E0E">
        <w:rPr>
          <w:rFonts w:ascii="Arial" w:hAnsi="Arial" w:cs="Arial"/>
          <w:sz w:val="20"/>
          <w:szCs w:val="20"/>
        </w:rPr>
        <w:lastRenderedPageBreak/>
        <w:t>parties.</w:t>
      </w:r>
    </w:p>
    <w:p w14:paraId="59B0CB80" w14:textId="209D56FF" w:rsidR="00DB02BD" w:rsidRPr="005E1E0E" w:rsidRDefault="00DB02BD" w:rsidP="009F0AD2">
      <w:pPr>
        <w:spacing w:after="0" w:line="240" w:lineRule="auto"/>
        <w:rPr>
          <w:rFonts w:ascii="Arial" w:eastAsia="Times New Roman" w:hAnsi="Arial" w:cs="Arial"/>
          <w:b/>
          <w:bCs/>
          <w:sz w:val="20"/>
          <w:szCs w:val="20"/>
        </w:rPr>
      </w:pPr>
      <w:r w:rsidRPr="005E1E0E">
        <w:rPr>
          <w:rFonts w:ascii="Arial" w:hAnsi="Arial" w:cs="Arial"/>
          <w:b/>
          <w:bCs/>
          <w:sz w:val="20"/>
          <w:szCs w:val="20"/>
        </w:rPr>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w:t>
      </w:r>
      <w:proofErr w:type="gramStart"/>
      <w:r w:rsidRPr="005E1E0E">
        <w:rPr>
          <w:rFonts w:ascii="Arial" w:hAnsi="Arial" w:cs="Arial"/>
          <w:sz w:val="20"/>
          <w:szCs w:val="20"/>
        </w:rPr>
        <w:t>hold</w:t>
      </w:r>
      <w:proofErr w:type="gramEnd"/>
      <w:r w:rsidRPr="005E1E0E">
        <w:rPr>
          <w:rFonts w:ascii="Arial" w:hAnsi="Arial" w:cs="Arial"/>
          <w:sz w:val="20"/>
          <w:szCs w:val="20"/>
        </w:rPr>
        <w:t xml:space="preserve"> about you may include the following information;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w:t>
      </w:r>
      <w:proofErr w:type="spellStart"/>
      <w:r w:rsidRPr="005E1E0E">
        <w:rPr>
          <w:rFonts w:ascii="Arial" w:hAnsi="Arial" w:cs="Arial"/>
          <w:sz w:val="20"/>
          <w:szCs w:val="20"/>
        </w:rPr>
        <w:t>etc</w:t>
      </w:r>
      <w:proofErr w:type="spellEnd"/>
      <w:r w:rsidRPr="005E1E0E">
        <w:rPr>
          <w:rFonts w:ascii="Arial" w:hAnsi="Arial" w:cs="Arial"/>
          <w:sz w:val="20"/>
          <w:szCs w:val="20"/>
        </w:rPr>
        <w:t xml:space="preserve">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0312C5"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24F19E01" w14:textId="77777777" w:rsidR="009F0AD2" w:rsidRDefault="009F0AD2" w:rsidP="009F0AD2">
      <w:pPr>
        <w:spacing w:after="0" w:line="240" w:lineRule="auto"/>
        <w:rPr>
          <w:rFonts w:ascii="Arial" w:hAnsi="Arial" w:cs="Arial"/>
          <w:sz w:val="20"/>
          <w:szCs w:val="20"/>
        </w:rPr>
      </w:pPr>
    </w:p>
    <w:p w14:paraId="14BF34E5" w14:textId="302C0CBE" w:rsidR="003A3C73" w:rsidRPr="005E1E0E" w:rsidRDefault="003A3C73" w:rsidP="009F0AD2">
      <w:pPr>
        <w:spacing w:after="0" w:line="240" w:lineRule="auto"/>
        <w:rPr>
          <w:rFonts w:ascii="Arial" w:hAnsi="Arial" w:cs="Arial"/>
          <w:b/>
          <w:sz w:val="20"/>
          <w:szCs w:val="20"/>
        </w:rPr>
      </w:pPr>
      <w:r w:rsidRPr="005E1E0E">
        <w:rPr>
          <w:rFonts w:ascii="Arial" w:hAnsi="Arial" w:cs="Arial"/>
          <w:b/>
          <w:sz w:val="20"/>
          <w:szCs w:val="20"/>
        </w:rPr>
        <w:t xml:space="preserve">Risk Stratification  </w:t>
      </w:r>
    </w:p>
    <w:p w14:paraId="065CF110" w14:textId="472DEB6C"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205FCC86"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w:t>
      </w:r>
      <w:r w:rsidRPr="005E1E0E">
        <w:rPr>
          <w:rFonts w:ascii="Arial" w:hAnsi="Arial" w:cs="Arial"/>
          <w:sz w:val="20"/>
          <w:szCs w:val="20"/>
        </w:rPr>
        <w:lastRenderedPageBreak/>
        <w:t xml:space="preserve">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4F249C6A"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D47D9" w:rsidP="00F61503">
      <w:pPr>
        <w:spacing w:before="126" w:after="126" w:line="300" w:lineRule="atLeast"/>
        <w:rPr>
          <w:rFonts w:ascii="Arial" w:eastAsia="Times New Roman" w:hAnsi="Arial" w:cs="Arial"/>
          <w:sz w:val="20"/>
          <w:szCs w:val="20"/>
          <w:lang w:eastAsia="en-GB"/>
        </w:rPr>
      </w:pPr>
      <w:hyperlink r:id="rId10"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516B134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21AFEFFF" w14:textId="77777777" w:rsidR="009F0AD2"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7596D04B" w:rsidR="000104B3" w:rsidRPr="009F0AD2"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sidRPr="005E1E0E">
        <w:rPr>
          <w:rStyle w:val="Emphasis"/>
          <w:rFonts w:ascii="Arial" w:hAnsi="Arial" w:cs="Arial"/>
          <w:i w:val="0"/>
          <w:iCs w:val="0"/>
          <w:sz w:val="20"/>
          <w:szCs w:val="20"/>
        </w:rPr>
        <w:t>Examples</w:t>
      </w:r>
      <w:proofErr w:type="gramEnd"/>
      <w:r w:rsidRPr="005E1E0E">
        <w:rPr>
          <w:rStyle w:val="Emphasis"/>
          <w:rFonts w:ascii="Arial" w:hAnsi="Arial" w:cs="Arial"/>
          <w:i w:val="0"/>
          <w:iCs w:val="0"/>
          <w:sz w:val="20"/>
          <w:szCs w:val="20"/>
        </w:rPr>
        <w:t xml:space="preserve"> of functions that may be carried out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85A417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p>
    <w:p w14:paraId="36239EF2" w14:textId="77777777" w:rsidR="000104B3" w:rsidRPr="005E1E0E" w:rsidRDefault="000104B3" w:rsidP="00A200C1">
      <w:pPr>
        <w:widowControl w:val="0"/>
        <w:rPr>
          <w:rFonts w:ascii="Arial" w:hAnsi="Arial" w:cs="Arial"/>
          <w:b/>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Pr="005E1E0E" w:rsidRDefault="006528FD" w:rsidP="0020197A">
      <w:pPr>
        <w:widowControl w:val="0"/>
        <w:rPr>
          <w:rFonts w:ascii="Arial" w:hAnsi="Arial" w:cs="Arial"/>
          <w:b/>
          <w:bCs/>
          <w:sz w:val="20"/>
          <w:szCs w:val="20"/>
        </w:rPr>
      </w:pPr>
    </w:p>
    <w:p w14:paraId="3A0CD6F0" w14:textId="77777777" w:rsidR="006528FD" w:rsidRPr="005E1E0E" w:rsidRDefault="006528FD" w:rsidP="0020197A">
      <w:pPr>
        <w:widowControl w:val="0"/>
        <w:rPr>
          <w:rFonts w:ascii="Arial" w:hAnsi="Arial" w:cs="Arial"/>
          <w:b/>
          <w:bCs/>
          <w:sz w:val="20"/>
          <w:szCs w:val="20"/>
        </w:rPr>
      </w:pP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211B671B" w14:textId="1A4FE56F" w:rsidR="0020197A" w:rsidRPr="005E1E0E" w:rsidRDefault="00665ECD" w:rsidP="0020197A">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0020197A"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0020197A" w:rsidRPr="005E1E0E">
        <w:rPr>
          <w:rFonts w:ascii="Arial" w:hAnsi="Arial" w:cs="Arial"/>
          <w:sz w:val="20"/>
          <w:szCs w:val="20"/>
        </w:rPr>
        <w:t xml:space="preserve">services that may benefit you, </w:t>
      </w:r>
      <w:proofErr w:type="gramStart"/>
      <w:r>
        <w:rPr>
          <w:rFonts w:ascii="Arial" w:hAnsi="Arial" w:cs="Arial"/>
          <w:sz w:val="20"/>
          <w:szCs w:val="20"/>
        </w:rPr>
        <w:t>we</w:t>
      </w:r>
      <w:proofErr w:type="gramEnd"/>
      <w:r>
        <w:rPr>
          <w:rFonts w:ascii="Arial" w:hAnsi="Arial" w:cs="Arial"/>
          <w:sz w:val="20"/>
          <w:szCs w:val="20"/>
        </w:rPr>
        <w:t xml:space="preserve"> will only do this </w:t>
      </w:r>
      <w:r w:rsidR="0020197A" w:rsidRPr="005E1E0E">
        <w:rPr>
          <w:rFonts w:ascii="Arial" w:hAnsi="Arial" w:cs="Arial"/>
          <w:sz w:val="20"/>
          <w:szCs w:val="20"/>
        </w:rPr>
        <w:t>with your consent.  There may be occasions were authorised research facilities would like you to take part on innovations, research, improving services or identifying trends</w:t>
      </w:r>
      <w:r>
        <w:rPr>
          <w:rFonts w:ascii="Arial" w:hAnsi="Arial" w:cs="Arial"/>
          <w:sz w:val="20"/>
          <w:szCs w:val="20"/>
        </w:rPr>
        <w:t>, you will be asked to opt in to such programmes.</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72004BB2" w14:textId="137BA966" w:rsidR="006173EC" w:rsidRPr="005E1E0E" w:rsidRDefault="006173EC" w:rsidP="009F0AD2">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278FFD1E" w14:textId="62DA55CD"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9F0AD2" w:rsidRPr="005E1E0E">
        <w:rPr>
          <w:rFonts w:ascii="Arial" w:hAnsi="Arial" w:cs="Arial"/>
          <w:b/>
          <w:bCs/>
          <w:sz w:val="20"/>
          <w:szCs w:val="20"/>
        </w:rPr>
        <w:t>electronically</w:t>
      </w:r>
      <w:r w:rsidRPr="005E1E0E">
        <w:rPr>
          <w:rFonts w:ascii="Arial" w:hAnsi="Arial" w:cs="Arial"/>
          <w:b/>
          <w:bCs/>
          <w:sz w:val="20"/>
          <w:szCs w:val="20"/>
        </w:rPr>
        <w:t>?</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78CC91AF" w14:textId="6D1A88D0" w:rsidR="000104B3" w:rsidRPr="009F0AD2"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6A6E148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2B98B737" w14:textId="77777777" w:rsidR="009F0AD2" w:rsidRDefault="009F0AD2" w:rsidP="0020197A">
      <w:pPr>
        <w:widowControl w:val="0"/>
        <w:rPr>
          <w:rFonts w:ascii="Arial" w:hAnsi="Arial" w:cs="Arial"/>
          <w:b/>
          <w:bCs/>
          <w:sz w:val="20"/>
          <w:szCs w:val="20"/>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4E8DAE3" w:rsidR="0020197A" w:rsidRPr="005E1E0E" w:rsidRDefault="0020197A" w:rsidP="0020197A">
      <w:pPr>
        <w:widowControl w:val="0"/>
        <w:rPr>
          <w:rFonts w:ascii="Arial" w:hAnsi="Arial" w:cs="Arial"/>
          <w:sz w:val="20"/>
          <w:szCs w:val="20"/>
        </w:rPr>
      </w:pPr>
      <w:r w:rsidRPr="005E1E0E">
        <w:rPr>
          <w:rFonts w:ascii="Arial" w:hAnsi="Arial" w:cs="Arial"/>
          <w:sz w:val="20"/>
          <w:szCs w:val="20"/>
        </w:rPr>
        <w:lastRenderedPageBreak/>
        <w:t xml:space="preserve">More information on records retention can be found online at (https://digital.nhs.uk/article/1202/Records-Management-Code-of-Practice-for-Health-and-Social-Care-2016) </w:t>
      </w:r>
    </w:p>
    <w:p w14:paraId="161735E7" w14:textId="77777777" w:rsidR="009F0AD2" w:rsidRDefault="009F0AD2" w:rsidP="00265980">
      <w:pPr>
        <w:rPr>
          <w:rFonts w:ascii="Arial" w:hAnsi="Arial" w:cs="Arial"/>
          <w:b/>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77777777" w:rsidR="00A200C1" w:rsidRPr="005E1E0E" w:rsidRDefault="00A200C1" w:rsidP="00A200C1">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5E1E0E">
        <w:rPr>
          <w:rFonts w:ascii="Arial" w:hAnsi="Arial" w:cs="Arial"/>
          <w:sz w:val="20"/>
          <w:szCs w:val="20"/>
        </w:rPr>
        <w:t>Delete</w:t>
      </w:r>
      <w:proofErr w:type="gramEnd"/>
      <w:r w:rsidRPr="005E1E0E">
        <w:rPr>
          <w:rFonts w:ascii="Arial" w:hAnsi="Arial" w:cs="Arial"/>
          <w:sz w:val="20"/>
          <w:szCs w:val="20"/>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73EF2184" w:rsidR="00A87B6C"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10F958E" w14:textId="77777777" w:rsidR="006B45AE" w:rsidRPr="006B45AE" w:rsidRDefault="006B45AE" w:rsidP="006B45AE">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 is for group practices together to create more collaborative workforces which ease the pressure of GP’s, leaving them better able to focus on patient care. The aim is that by July 2019, all areas within England will be covered by a PCN.</w:t>
      </w:r>
    </w:p>
    <w:p w14:paraId="685AC220" w14:textId="707B0004" w:rsidR="006B45AE" w:rsidRPr="006B45AE" w:rsidRDefault="006B45AE" w:rsidP="006B45AE">
      <w:pPr>
        <w:pStyle w:val="selectionshareable"/>
        <w:spacing w:before="0" w:beforeAutospacing="0"/>
        <w:rPr>
          <w:rFonts w:ascii="Arial" w:hAnsi="Arial" w:cs="Arial"/>
          <w:sz w:val="20"/>
          <w:szCs w:val="20"/>
        </w:rPr>
      </w:pPr>
      <w:r w:rsidRPr="006B45AE">
        <w:rPr>
          <w:rFonts w:ascii="Arial" w:hAnsi="Arial" w:cs="Arial"/>
          <w:sz w:val="20"/>
          <w:szCs w:val="20"/>
        </w:rPr>
        <w:t xml:space="preserve">Primary care networks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EC6BB4A" w14:textId="76A198FE" w:rsidR="006B45AE" w:rsidRDefault="006B45AE" w:rsidP="006B45AE">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077506B" w14:textId="6C54F45B" w:rsidR="00F6113F" w:rsidRDefault="00F6113F" w:rsidP="006B45AE">
      <w:pPr>
        <w:pStyle w:val="selectionshareable"/>
        <w:spacing w:before="0" w:beforeAutospacing="0" w:after="0" w:afterAutospacing="0"/>
        <w:rPr>
          <w:rFonts w:ascii="Arial" w:hAnsi="Arial" w:cs="Arial"/>
          <w:sz w:val="20"/>
          <w:szCs w:val="20"/>
        </w:rPr>
      </w:pPr>
    </w:p>
    <w:p w14:paraId="37E5C12F" w14:textId="5F34916F" w:rsidR="006B45AE" w:rsidRPr="005E1E0E" w:rsidRDefault="00F6113F" w:rsidP="00F6113F">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250793C8" w14:textId="77777777" w:rsidR="009F0AD2" w:rsidRDefault="009F0AD2" w:rsidP="00A200C1">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E1E0E" w:rsidRDefault="00A200C1" w:rsidP="00A200C1">
      <w:pPr>
        <w:rPr>
          <w:rFonts w:ascii="Arial" w:hAnsi="Arial" w:cs="Arial"/>
          <w:sz w:val="20"/>
          <w:szCs w:val="20"/>
        </w:rPr>
      </w:pPr>
      <w:r w:rsidRPr="005E1E0E">
        <w:rPr>
          <w:rFonts w:ascii="Arial" w:hAnsi="Arial" w:cs="Arial"/>
          <w:sz w:val="20"/>
          <w:szCs w:val="20"/>
        </w:rPr>
        <w:lastRenderedPageBreak/>
        <w:t xml:space="preserve">• Your request should be made to the Practice – for information from the hospital you should write direct to them </w:t>
      </w:r>
    </w:p>
    <w:p w14:paraId="41E42713" w14:textId="0B5C42E5"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62DDE00A" w14:textId="2DFF909F" w:rsidR="005E1E0E" w:rsidRPr="009F0AD2"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31A0ECD6" w14:textId="3D73A19D" w:rsidR="003A3C73" w:rsidRPr="005E1E0E" w:rsidRDefault="003A3C73" w:rsidP="009F0AD2">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2A1FBC70" w:rsidR="003A3C73" w:rsidRPr="005E1E0E" w:rsidRDefault="009F0AD2" w:rsidP="003A3C73">
      <w:pPr>
        <w:spacing w:after="0" w:line="240" w:lineRule="auto"/>
        <w:rPr>
          <w:rFonts w:ascii="Arial" w:hAnsi="Arial" w:cs="Arial"/>
          <w:iCs/>
          <w:sz w:val="20"/>
          <w:szCs w:val="20"/>
        </w:rPr>
      </w:pPr>
      <w:r>
        <w:rPr>
          <w:rFonts w:ascii="Arial" w:hAnsi="Arial" w:cs="Arial"/>
          <w:iCs/>
          <w:sz w:val="20"/>
          <w:szCs w:val="20"/>
        </w:rPr>
        <w:t>Tel:</w:t>
      </w:r>
      <w:bookmarkStart w:id="1" w:name="_GoBack"/>
      <w:bookmarkEnd w:id="1"/>
      <w:r w:rsidR="003A3C73" w:rsidRPr="005E1E0E">
        <w:rPr>
          <w:rFonts w:ascii="Arial" w:hAnsi="Arial" w:cs="Arial"/>
          <w:iCs/>
          <w:sz w:val="20"/>
          <w:szCs w:val="20"/>
        </w:rPr>
        <w:t>01625 545745</w:t>
      </w:r>
    </w:p>
    <w:p w14:paraId="0B8383DF" w14:textId="5FA7A50C" w:rsidR="003A3C73" w:rsidRPr="005E1E0E" w:rsidRDefault="000D47D9" w:rsidP="003A3C73">
      <w:pPr>
        <w:rPr>
          <w:rFonts w:ascii="Arial" w:hAnsi="Arial" w:cs="Arial"/>
          <w:sz w:val="20"/>
          <w:szCs w:val="20"/>
        </w:rPr>
      </w:pPr>
      <w:hyperlink r:id="rId11" w:history="1">
        <w:r w:rsidR="007A3DA9" w:rsidRPr="005E1E0E">
          <w:rPr>
            <w:rStyle w:val="Hyperlink"/>
            <w:rFonts w:ascii="Arial" w:hAnsi="Arial" w:cs="Arial"/>
            <w:sz w:val="20"/>
            <w:szCs w:val="20"/>
          </w:rPr>
          <w:t>https://ico.org.uk/</w:t>
        </w:r>
      </w:hyperlink>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568D416A"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w:t>
      </w:r>
      <w:r w:rsidR="008A351A"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should be addressed to him at: -</w:t>
      </w:r>
    </w:p>
    <w:p w14:paraId="75829B1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2"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180BDF3A" w14:textId="77777777" w:rsidR="009F0AD2" w:rsidRDefault="009F0AD2" w:rsidP="00160BD8">
      <w:pPr>
        <w:jc w:val="both"/>
        <w:outlineLvl w:val="0"/>
        <w:rPr>
          <w:rFonts w:ascii="Arial" w:hAnsi="Arial" w:cs="Arial"/>
          <w:b/>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sectPr w:rsidR="00FC6FFA" w:rsidRPr="005E1E0E" w:rsidSect="009F0AD2">
      <w:footerReference w:type="default" r:id="rId13"/>
      <w:pgSz w:w="11900" w:h="16840"/>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992B8" w14:textId="77777777" w:rsidR="000D47D9" w:rsidRDefault="000D47D9" w:rsidP="009F0AD2">
      <w:pPr>
        <w:spacing w:after="0" w:line="240" w:lineRule="auto"/>
      </w:pPr>
      <w:r>
        <w:separator/>
      </w:r>
    </w:p>
  </w:endnote>
  <w:endnote w:type="continuationSeparator" w:id="0">
    <w:p w14:paraId="083FCC48" w14:textId="77777777" w:rsidR="000D47D9" w:rsidRDefault="000D47D9" w:rsidP="009F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A2F4D" w14:textId="22C7A23C" w:rsidR="009F0AD2" w:rsidRDefault="009F0AD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F0AD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CA233BD" w14:textId="77777777" w:rsidR="009F0AD2" w:rsidRDefault="009F0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A4323" w14:textId="77777777" w:rsidR="000D47D9" w:rsidRDefault="000D47D9" w:rsidP="009F0AD2">
      <w:pPr>
        <w:spacing w:after="0" w:line="240" w:lineRule="auto"/>
      </w:pPr>
      <w:r>
        <w:separator/>
      </w:r>
    </w:p>
  </w:footnote>
  <w:footnote w:type="continuationSeparator" w:id="0">
    <w:p w14:paraId="01F2AC5A" w14:textId="77777777" w:rsidR="000D47D9" w:rsidRDefault="000D47D9" w:rsidP="009F0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D47D9"/>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9F0AD2"/>
    <w:rsid w:val="00A02586"/>
    <w:rsid w:val="00A200C1"/>
    <w:rsid w:val="00A25D68"/>
    <w:rsid w:val="00A54140"/>
    <w:rsid w:val="00A87B6C"/>
    <w:rsid w:val="00AA4BD8"/>
    <w:rsid w:val="00AB32DB"/>
    <w:rsid w:val="00AB58F6"/>
    <w:rsid w:val="00AF5753"/>
    <w:rsid w:val="00AF793B"/>
    <w:rsid w:val="00B47C5F"/>
    <w:rsid w:val="00B63C3B"/>
    <w:rsid w:val="00BA057D"/>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F0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AD2"/>
    <w:rPr>
      <w:rFonts w:ascii="Calibri" w:eastAsia="Calibri" w:hAnsi="Calibri" w:cs="Times New Roman"/>
      <w:sz w:val="22"/>
      <w:szCs w:val="22"/>
      <w:lang w:val="en-GB"/>
    </w:rPr>
  </w:style>
  <w:style w:type="paragraph" w:styleId="Footer">
    <w:name w:val="footer"/>
    <w:basedOn w:val="Normal"/>
    <w:link w:val="FooterChar"/>
    <w:uiPriority w:val="99"/>
    <w:unhideWhenUsed/>
    <w:rsid w:val="009F0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AD2"/>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F0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AD2"/>
    <w:rPr>
      <w:rFonts w:ascii="Calibri" w:eastAsia="Calibri" w:hAnsi="Calibri" w:cs="Times New Roman"/>
      <w:sz w:val="22"/>
      <w:szCs w:val="22"/>
      <w:lang w:val="en-GB"/>
    </w:rPr>
  </w:style>
  <w:style w:type="paragraph" w:styleId="Footer">
    <w:name w:val="footer"/>
    <w:basedOn w:val="Normal"/>
    <w:link w:val="FooterChar"/>
    <w:uiPriority w:val="99"/>
    <w:unhideWhenUsed/>
    <w:rsid w:val="009F0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AD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uldrey@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prd.com/transparency-inform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7C9FD-27C3-4437-99F4-FD17AF47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3904</Words>
  <Characters>22255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eMBED</cp:lastModifiedBy>
  <cp:revision>2</cp:revision>
  <cp:lastPrinted>2018-04-22T19:48:00Z</cp:lastPrinted>
  <dcterms:created xsi:type="dcterms:W3CDTF">2019-06-07T11:45:00Z</dcterms:created>
  <dcterms:modified xsi:type="dcterms:W3CDTF">2019-06-07T11:45:00Z</dcterms:modified>
</cp:coreProperties>
</file>